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4EA3A" w14:textId="13879414" w:rsidR="00D7283B" w:rsidRPr="0052008A" w:rsidRDefault="0020624C" w:rsidP="00CB528C">
      <w:pPr>
        <w:spacing w:line="240" w:lineRule="auto"/>
        <w:rPr>
          <w:rFonts w:ascii="Times New Roman" w:hAnsi="Times New Roman" w:cs="Times New Roman"/>
          <w:sz w:val="24"/>
          <w:szCs w:val="24"/>
        </w:rPr>
      </w:pPr>
      <w:r w:rsidRPr="0052008A">
        <w:rPr>
          <w:rFonts w:ascii="Times New Roman" w:hAnsi="Times New Roman" w:cs="Times New Roman"/>
          <w:sz w:val="24"/>
          <w:szCs w:val="24"/>
        </w:rPr>
        <w:t>Name:</w:t>
      </w:r>
    </w:p>
    <w:p w14:paraId="53486D60" w14:textId="12E5C031" w:rsidR="0020624C" w:rsidRPr="0052008A" w:rsidRDefault="0020624C" w:rsidP="00CB528C">
      <w:pPr>
        <w:spacing w:line="240" w:lineRule="auto"/>
        <w:rPr>
          <w:rFonts w:ascii="Times New Roman" w:hAnsi="Times New Roman" w:cs="Times New Roman"/>
          <w:sz w:val="24"/>
          <w:szCs w:val="24"/>
        </w:rPr>
      </w:pPr>
      <w:r w:rsidRPr="0052008A">
        <w:rPr>
          <w:rFonts w:ascii="Times New Roman" w:hAnsi="Times New Roman" w:cs="Times New Roman"/>
          <w:sz w:val="24"/>
          <w:szCs w:val="24"/>
        </w:rPr>
        <w:t>Tutor:</w:t>
      </w:r>
    </w:p>
    <w:p w14:paraId="130ACE47" w14:textId="017F4869" w:rsidR="0020624C" w:rsidRPr="0052008A" w:rsidRDefault="0020624C" w:rsidP="00CB528C">
      <w:pPr>
        <w:spacing w:line="240" w:lineRule="auto"/>
        <w:rPr>
          <w:rFonts w:ascii="Times New Roman" w:hAnsi="Times New Roman" w:cs="Times New Roman"/>
          <w:sz w:val="24"/>
          <w:szCs w:val="24"/>
        </w:rPr>
      </w:pPr>
      <w:r w:rsidRPr="0052008A">
        <w:rPr>
          <w:rFonts w:ascii="Times New Roman" w:hAnsi="Times New Roman" w:cs="Times New Roman"/>
          <w:sz w:val="24"/>
          <w:szCs w:val="24"/>
        </w:rPr>
        <w:t>Course:</w:t>
      </w:r>
    </w:p>
    <w:p w14:paraId="0B0995D3" w14:textId="75D73F89" w:rsidR="0020624C" w:rsidRPr="0052008A" w:rsidRDefault="0020624C" w:rsidP="00CB528C">
      <w:pPr>
        <w:spacing w:line="240" w:lineRule="auto"/>
        <w:rPr>
          <w:rFonts w:ascii="Times New Roman" w:hAnsi="Times New Roman" w:cs="Times New Roman"/>
          <w:sz w:val="24"/>
          <w:szCs w:val="24"/>
        </w:rPr>
      </w:pPr>
      <w:r w:rsidRPr="0052008A">
        <w:rPr>
          <w:rFonts w:ascii="Times New Roman" w:hAnsi="Times New Roman" w:cs="Times New Roman"/>
          <w:sz w:val="24"/>
          <w:szCs w:val="24"/>
        </w:rPr>
        <w:t>Date:</w:t>
      </w:r>
    </w:p>
    <w:p w14:paraId="5DAD54F1" w14:textId="594BF2EB" w:rsidR="0020624C" w:rsidRPr="00CB528C" w:rsidRDefault="0020624C" w:rsidP="0052008A">
      <w:pPr>
        <w:spacing w:line="480" w:lineRule="auto"/>
        <w:jc w:val="center"/>
        <w:rPr>
          <w:rFonts w:ascii="Times New Roman" w:hAnsi="Times New Roman" w:cs="Times New Roman"/>
          <w:sz w:val="24"/>
          <w:szCs w:val="24"/>
          <w:u w:val="single"/>
        </w:rPr>
      </w:pPr>
      <w:r w:rsidRPr="00CB528C">
        <w:rPr>
          <w:rFonts w:ascii="Times New Roman" w:hAnsi="Times New Roman" w:cs="Times New Roman"/>
          <w:sz w:val="24"/>
          <w:szCs w:val="24"/>
          <w:u w:val="single"/>
        </w:rPr>
        <w:t>Questions and answers</w:t>
      </w:r>
      <w:r w:rsidR="001E16E3" w:rsidRPr="00CB528C">
        <w:rPr>
          <w:rFonts w:ascii="Times New Roman" w:hAnsi="Times New Roman" w:cs="Times New Roman"/>
          <w:sz w:val="24"/>
          <w:szCs w:val="24"/>
          <w:u w:val="single"/>
        </w:rPr>
        <w:t xml:space="preserve">: Theories in sociology </w:t>
      </w:r>
      <w:r w:rsidRPr="00CB528C">
        <w:rPr>
          <w:rFonts w:ascii="Times New Roman" w:hAnsi="Times New Roman" w:cs="Times New Roman"/>
          <w:sz w:val="24"/>
          <w:szCs w:val="24"/>
          <w:u w:val="single"/>
        </w:rPr>
        <w:t xml:space="preserve"> </w:t>
      </w:r>
    </w:p>
    <w:p w14:paraId="314EA2F3" w14:textId="4D88F6BD" w:rsidR="0020624C" w:rsidRPr="0052008A" w:rsidRDefault="001E16E3"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Conflict theorists focus on interpreting different materials of history, critiquing the existing social structures, and revolution movements. </w:t>
      </w:r>
      <w:r w:rsidR="00D00952" w:rsidRPr="0052008A">
        <w:rPr>
          <w:rFonts w:ascii="Times New Roman" w:hAnsi="Times New Roman" w:cs="Times New Roman"/>
          <w:sz w:val="24"/>
          <w:szCs w:val="24"/>
        </w:rPr>
        <w:t>In this context, conflict theories are based on the fact that a society is characterized by struggle for resources. It addresses issues of domestic violence, discrimination, and struggle for power amon</w:t>
      </w:r>
      <w:r w:rsidR="00067D07">
        <w:rPr>
          <w:rFonts w:ascii="Times New Roman" w:hAnsi="Times New Roman" w:cs="Times New Roman"/>
          <w:sz w:val="24"/>
          <w:szCs w:val="24"/>
        </w:rPr>
        <w:t>g other social phenomena</w:t>
      </w:r>
      <w:r w:rsidR="00D00952" w:rsidRPr="0052008A">
        <w:rPr>
          <w:rFonts w:ascii="Times New Roman" w:hAnsi="Times New Roman" w:cs="Times New Roman"/>
          <w:sz w:val="24"/>
          <w:szCs w:val="24"/>
        </w:rPr>
        <w:t xml:space="preserve">. </w:t>
      </w:r>
      <w:r w:rsidR="00455C2F" w:rsidRPr="0052008A">
        <w:rPr>
          <w:rFonts w:ascii="Times New Roman" w:hAnsi="Times New Roman" w:cs="Times New Roman"/>
          <w:sz w:val="24"/>
          <w:szCs w:val="24"/>
        </w:rPr>
        <w:t xml:space="preserve">John Oliver’s YouTube videos are an excellent example that portray the conflicts in society. </w:t>
      </w:r>
    </w:p>
    <w:p w14:paraId="7D706C27" w14:textId="53E9F0B2" w:rsidR="00591735" w:rsidRPr="0052008A" w:rsidRDefault="00591735" w:rsidP="0052008A">
      <w:pPr>
        <w:pStyle w:val="ListParagraph"/>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From the perspective of a conflict theorist, </w:t>
      </w:r>
      <w:r w:rsidR="00A06A74" w:rsidRPr="0052008A">
        <w:rPr>
          <w:rFonts w:ascii="Times New Roman" w:hAnsi="Times New Roman" w:cs="Times New Roman"/>
          <w:sz w:val="24"/>
          <w:szCs w:val="24"/>
        </w:rPr>
        <w:t xml:space="preserve">FIFA works by </w:t>
      </w:r>
      <w:r w:rsidR="00FD7059" w:rsidRPr="0052008A">
        <w:rPr>
          <w:rFonts w:ascii="Times New Roman" w:hAnsi="Times New Roman" w:cs="Times New Roman"/>
          <w:sz w:val="24"/>
          <w:szCs w:val="24"/>
        </w:rPr>
        <w:t>following a certain routine. FIFA works by satisfying the needs of members of the upper social class. Soccer can be perceived as a social construct that changes from one generation to another.</w:t>
      </w:r>
      <w:r w:rsidR="000C27DA" w:rsidRPr="0052008A">
        <w:rPr>
          <w:rFonts w:ascii="Times New Roman" w:hAnsi="Times New Roman" w:cs="Times New Roman"/>
          <w:sz w:val="24"/>
          <w:szCs w:val="24"/>
        </w:rPr>
        <w:t xml:space="preserve"> FIFA works by addressing the needs of different social classes, with the struggle for power being a main aspect. </w:t>
      </w:r>
    </w:p>
    <w:p w14:paraId="50C3BBAC" w14:textId="10FA987D" w:rsidR="009152F5" w:rsidRPr="0052008A" w:rsidRDefault="002E05A6"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Deaf culture is a set of traditions, activities, values, and shared ideologies that are affected by deafness and depend on sign language to communicate. </w:t>
      </w:r>
      <w:r w:rsidR="00A92304" w:rsidRPr="0052008A">
        <w:rPr>
          <w:rFonts w:ascii="Times New Roman" w:hAnsi="Times New Roman" w:cs="Times New Roman"/>
          <w:sz w:val="24"/>
          <w:szCs w:val="24"/>
        </w:rPr>
        <w:t xml:space="preserve">Deaf culture plays an important role in the promotion of the wellbeing of people with disabilities. </w:t>
      </w:r>
      <w:r w:rsidR="00E96E67" w:rsidRPr="0052008A">
        <w:rPr>
          <w:rFonts w:ascii="Times New Roman" w:hAnsi="Times New Roman" w:cs="Times New Roman"/>
          <w:sz w:val="24"/>
          <w:szCs w:val="24"/>
        </w:rPr>
        <w:t xml:space="preserve">There are different notions revolving around the issues of deafness. </w:t>
      </w:r>
      <w:r w:rsidR="00BA5303" w:rsidRPr="0052008A">
        <w:rPr>
          <w:rFonts w:ascii="Times New Roman" w:hAnsi="Times New Roman" w:cs="Times New Roman"/>
          <w:sz w:val="24"/>
          <w:szCs w:val="24"/>
        </w:rPr>
        <w:t xml:space="preserve">There are varying perspectives on how deaf people perceive themselves, with the main areas of concern being whether deafness is a disability. </w:t>
      </w:r>
      <w:r w:rsidR="00AF6F0D" w:rsidRPr="0052008A">
        <w:rPr>
          <w:rFonts w:ascii="Times New Roman" w:hAnsi="Times New Roman" w:cs="Times New Roman"/>
          <w:sz w:val="24"/>
          <w:szCs w:val="24"/>
        </w:rPr>
        <w:t xml:space="preserve">Deaf culture challenges the notions of disability in the sense that it focuses on portraying the abilities that deaf people have when it comes to communication. </w:t>
      </w:r>
      <w:r w:rsidR="0041392A" w:rsidRPr="0052008A">
        <w:rPr>
          <w:rFonts w:ascii="Times New Roman" w:hAnsi="Times New Roman" w:cs="Times New Roman"/>
          <w:sz w:val="24"/>
          <w:szCs w:val="24"/>
        </w:rPr>
        <w:t xml:space="preserve">The values that are shared among deaf people show that they perceive </w:t>
      </w:r>
      <w:r w:rsidR="0041392A" w:rsidRPr="0052008A">
        <w:rPr>
          <w:rFonts w:ascii="Times New Roman" w:hAnsi="Times New Roman" w:cs="Times New Roman"/>
          <w:sz w:val="24"/>
          <w:szCs w:val="24"/>
        </w:rPr>
        <w:lastRenderedPageBreak/>
        <w:t xml:space="preserve">deafness an opportunity to use technologies, hearing aids, cochlear implants, and interpreters who enhance communication. </w:t>
      </w:r>
    </w:p>
    <w:p w14:paraId="78B89D11" w14:textId="5C763FA1" w:rsidR="00DC2285" w:rsidRPr="0052008A" w:rsidRDefault="00EF1170"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The Oasis Network is considered as the atheists’ network in Toronto due to their guiding principles. </w:t>
      </w:r>
      <w:r w:rsidR="0033252B" w:rsidRPr="0052008A">
        <w:rPr>
          <w:rFonts w:ascii="Times New Roman" w:hAnsi="Times New Roman" w:cs="Times New Roman"/>
          <w:sz w:val="24"/>
          <w:szCs w:val="24"/>
        </w:rPr>
        <w:t xml:space="preserve">This network has two main principles, i.e., autonomy and collaboration. </w:t>
      </w:r>
      <w:r w:rsidR="0053344A" w:rsidRPr="0052008A">
        <w:rPr>
          <w:rFonts w:ascii="Times New Roman" w:hAnsi="Times New Roman" w:cs="Times New Roman"/>
          <w:sz w:val="24"/>
          <w:szCs w:val="24"/>
        </w:rPr>
        <w:t xml:space="preserve">Members in this network share resources among them. These members appreciate the efforts and beliefs of each members. </w:t>
      </w:r>
      <w:r w:rsidR="009375B2" w:rsidRPr="0052008A">
        <w:rPr>
          <w:rFonts w:ascii="Times New Roman" w:hAnsi="Times New Roman" w:cs="Times New Roman"/>
          <w:sz w:val="24"/>
          <w:szCs w:val="24"/>
        </w:rPr>
        <w:t xml:space="preserve">In terms of autonomy, different communities are allowed to create styles that serve their interests. </w:t>
      </w:r>
    </w:p>
    <w:p w14:paraId="3F73E9EA" w14:textId="5B477A91" w:rsidR="006C17A9" w:rsidRPr="0052008A" w:rsidRDefault="00CB528C" w:rsidP="0052008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Society is a complex and it works towards attaining stability and unity in accordance to functionalist perspective</w:t>
      </w:r>
      <w:r w:rsidR="006C17A9" w:rsidRPr="0052008A">
        <w:rPr>
          <w:rFonts w:ascii="Times New Roman" w:hAnsi="Times New Roman" w:cs="Times New Roman"/>
          <w:sz w:val="24"/>
          <w:szCs w:val="24"/>
        </w:rPr>
        <w:t xml:space="preserve">. </w:t>
      </w:r>
      <w:r w:rsidR="002976E9" w:rsidRPr="0052008A">
        <w:rPr>
          <w:rFonts w:ascii="Times New Roman" w:hAnsi="Times New Roman" w:cs="Times New Roman"/>
          <w:sz w:val="24"/>
          <w:szCs w:val="24"/>
        </w:rPr>
        <w:t>In this cont</w:t>
      </w:r>
      <w:bookmarkStart w:id="0" w:name="_GoBack"/>
      <w:bookmarkEnd w:id="0"/>
      <w:r w:rsidR="002976E9" w:rsidRPr="0052008A">
        <w:rPr>
          <w:rFonts w:ascii="Times New Roman" w:hAnsi="Times New Roman" w:cs="Times New Roman"/>
          <w:sz w:val="24"/>
          <w:szCs w:val="24"/>
        </w:rPr>
        <w:t xml:space="preserve">ext, using Durkheim theory to describe this movement would mean that these members work together to achieve a certain goal and promote the wellbeing of all members. </w:t>
      </w:r>
      <w:r w:rsidR="005B2FAB" w:rsidRPr="0052008A">
        <w:rPr>
          <w:rFonts w:ascii="Times New Roman" w:hAnsi="Times New Roman" w:cs="Times New Roman"/>
          <w:sz w:val="24"/>
          <w:szCs w:val="24"/>
        </w:rPr>
        <w:t xml:space="preserve">Social solidarity is an important part among these members because they support each other’s welfare and promote equality. </w:t>
      </w:r>
    </w:p>
    <w:p w14:paraId="4DCC59B9" w14:textId="77777777" w:rsidR="00C60B6F" w:rsidRPr="0052008A" w:rsidRDefault="00A41A0B"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Media plays an essential role in society.</w:t>
      </w:r>
      <w:r w:rsidR="00334CB5" w:rsidRPr="0052008A">
        <w:rPr>
          <w:rFonts w:ascii="Times New Roman" w:hAnsi="Times New Roman" w:cs="Times New Roman"/>
          <w:sz w:val="24"/>
          <w:szCs w:val="24"/>
        </w:rPr>
        <w:t xml:space="preserve"> Different people consumer media differently; some use TVs, YouTube, Facebook, Twitter, Instagram, print media.</w:t>
      </w:r>
      <w:r w:rsidR="00EB0EFB" w:rsidRPr="0052008A">
        <w:rPr>
          <w:rFonts w:ascii="Times New Roman" w:hAnsi="Times New Roman" w:cs="Times New Roman"/>
          <w:sz w:val="24"/>
          <w:szCs w:val="24"/>
        </w:rPr>
        <w:t xml:space="preserve"> </w:t>
      </w:r>
      <w:r w:rsidR="006E124F" w:rsidRPr="0052008A">
        <w:rPr>
          <w:rFonts w:ascii="Times New Roman" w:hAnsi="Times New Roman" w:cs="Times New Roman"/>
          <w:sz w:val="24"/>
          <w:szCs w:val="24"/>
        </w:rPr>
        <w:t xml:space="preserve">The different ways in which people consumer media shows the different functions of media. </w:t>
      </w:r>
    </w:p>
    <w:p w14:paraId="2543AA0B" w14:textId="628CC772" w:rsidR="003B0E62" w:rsidRPr="0052008A" w:rsidRDefault="00BB241C" w:rsidP="0052008A">
      <w:pPr>
        <w:pStyle w:val="ListParagraph"/>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From a functionalist point of view, media has different functions that support the smooth running of society. Media has different functions in society, including commercial, entertainment, socialization, and education. </w:t>
      </w:r>
      <w:r w:rsidR="0013440F" w:rsidRPr="0052008A">
        <w:rPr>
          <w:rFonts w:ascii="Times New Roman" w:hAnsi="Times New Roman" w:cs="Times New Roman"/>
          <w:sz w:val="24"/>
          <w:szCs w:val="24"/>
        </w:rPr>
        <w:t xml:space="preserve">Media is used as a marketing and advertising platform where people can earn an income. </w:t>
      </w:r>
      <w:r w:rsidR="00354F9E" w:rsidRPr="0052008A">
        <w:rPr>
          <w:rFonts w:ascii="Times New Roman" w:hAnsi="Times New Roman" w:cs="Times New Roman"/>
          <w:sz w:val="24"/>
          <w:szCs w:val="24"/>
        </w:rPr>
        <w:t xml:space="preserve">Media also gives people a place where they can play games and listen to music. </w:t>
      </w:r>
      <w:r w:rsidR="00EA40A9" w:rsidRPr="0052008A">
        <w:rPr>
          <w:rFonts w:ascii="Times New Roman" w:hAnsi="Times New Roman" w:cs="Times New Roman"/>
          <w:sz w:val="24"/>
          <w:szCs w:val="24"/>
        </w:rPr>
        <w:t xml:space="preserve">Through media, people access information that can help strengthen their cultural structures. </w:t>
      </w:r>
    </w:p>
    <w:p w14:paraId="49959B75" w14:textId="03F7FB34" w:rsidR="00C60B6F" w:rsidRPr="0052008A" w:rsidRDefault="00C60B6F"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A movement that I witnessed on the news is the movement by Palestinians advocating for peace due to the attacks by Israel. </w:t>
      </w:r>
      <w:r w:rsidR="00C22A8A" w:rsidRPr="0052008A">
        <w:rPr>
          <w:rFonts w:ascii="Times New Roman" w:hAnsi="Times New Roman" w:cs="Times New Roman"/>
          <w:sz w:val="24"/>
          <w:szCs w:val="24"/>
        </w:rPr>
        <w:t xml:space="preserve">This movement portrays struggle for universal </w:t>
      </w:r>
      <w:r w:rsidR="00C22A8A" w:rsidRPr="0052008A">
        <w:rPr>
          <w:rFonts w:ascii="Times New Roman" w:hAnsi="Times New Roman" w:cs="Times New Roman"/>
          <w:sz w:val="24"/>
          <w:szCs w:val="24"/>
        </w:rPr>
        <w:lastRenderedPageBreak/>
        <w:t xml:space="preserve">citizenship because it addresses the struggles, which Palestinians have faced due to the continued fight over the Gaza strip. </w:t>
      </w:r>
      <w:r w:rsidR="00365909" w:rsidRPr="0052008A">
        <w:rPr>
          <w:rFonts w:ascii="Times New Roman" w:hAnsi="Times New Roman" w:cs="Times New Roman"/>
          <w:sz w:val="24"/>
          <w:szCs w:val="24"/>
        </w:rPr>
        <w:t xml:space="preserve">Israel has been associated with violation of international laws because of the continued attacks against civilians. </w:t>
      </w:r>
      <w:r w:rsidR="00474964" w:rsidRPr="0052008A">
        <w:rPr>
          <w:rFonts w:ascii="Times New Roman" w:hAnsi="Times New Roman" w:cs="Times New Roman"/>
          <w:sz w:val="24"/>
          <w:szCs w:val="24"/>
        </w:rPr>
        <w:t xml:space="preserve">Civilians fight for freedom to have their land given back to them. </w:t>
      </w:r>
      <w:r w:rsidR="00C73D11" w:rsidRPr="0052008A">
        <w:rPr>
          <w:rFonts w:ascii="Times New Roman" w:hAnsi="Times New Roman" w:cs="Times New Roman"/>
          <w:sz w:val="24"/>
          <w:szCs w:val="24"/>
        </w:rPr>
        <w:t xml:space="preserve"> Palestinians struggle to have a place to call home, while Israeli’s actions have led to violence. </w:t>
      </w:r>
    </w:p>
    <w:p w14:paraId="1D2A3CB4" w14:textId="67A4ED84" w:rsidR="00F24565" w:rsidRPr="0052008A" w:rsidRDefault="00AD6554"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Capitalism is an economic system that entails private ownership of production means for profits. Capitalism is characterized by wage labor, accumulation of wealth, and competition. </w:t>
      </w:r>
      <w:r w:rsidR="00843EDA" w:rsidRPr="0052008A">
        <w:rPr>
          <w:rFonts w:ascii="Times New Roman" w:hAnsi="Times New Roman" w:cs="Times New Roman"/>
          <w:sz w:val="24"/>
          <w:szCs w:val="24"/>
        </w:rPr>
        <w:t xml:space="preserve">Through capitalism, people have the freedom to make economic choices and consumer choices. Another issue associated with capitalism is investments, which are a way of protecting resources from market disruptions. </w:t>
      </w:r>
    </w:p>
    <w:p w14:paraId="3D38E055" w14:textId="764BBA00" w:rsidR="00564283" w:rsidRPr="0052008A" w:rsidRDefault="00564283" w:rsidP="0052008A">
      <w:pPr>
        <w:pStyle w:val="ListParagraph"/>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The U.S. is considered a capitalist country, where people are allowed to make their economic decisions. However, the country is not purely capitalistic because not all populations have freedom to make economic decisions and have their means of generating income. </w:t>
      </w:r>
      <w:r w:rsidR="001517F4" w:rsidRPr="0052008A">
        <w:rPr>
          <w:rFonts w:ascii="Times New Roman" w:hAnsi="Times New Roman" w:cs="Times New Roman"/>
          <w:sz w:val="24"/>
          <w:szCs w:val="24"/>
        </w:rPr>
        <w:t xml:space="preserve">Although there is need for continued production, the inability of some members of public are unable to make profits. </w:t>
      </w:r>
    </w:p>
    <w:p w14:paraId="38DBB6CD" w14:textId="77777777" w:rsidR="008D4CB7" w:rsidRPr="0052008A" w:rsidRDefault="00D65C84"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IQ tests are discriminative against some individuals. These tests have been linked with discrimination of people from certain genders, social classes, and race. </w:t>
      </w:r>
      <w:r w:rsidR="007C53E1" w:rsidRPr="0052008A">
        <w:rPr>
          <w:rFonts w:ascii="Times New Roman" w:hAnsi="Times New Roman" w:cs="Times New Roman"/>
          <w:sz w:val="24"/>
          <w:szCs w:val="24"/>
        </w:rPr>
        <w:t xml:space="preserve">These tests are discriminative because they test short-term memory, verbal agility, and reasoning. </w:t>
      </w:r>
      <w:r w:rsidR="003125BC" w:rsidRPr="0052008A">
        <w:rPr>
          <w:rFonts w:ascii="Times New Roman" w:hAnsi="Times New Roman" w:cs="Times New Roman"/>
          <w:sz w:val="24"/>
          <w:szCs w:val="24"/>
        </w:rPr>
        <w:t xml:space="preserve">Using this approach tests people from one perspective, thus cannot be considered authentic. </w:t>
      </w:r>
    </w:p>
    <w:p w14:paraId="21ECC686" w14:textId="77777777" w:rsidR="00F21257" w:rsidRPr="0052008A" w:rsidRDefault="008D4CB7" w:rsidP="0052008A">
      <w:pPr>
        <w:pStyle w:val="ListParagraph"/>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This shows that the education system is not fair because it addresses the ability of people from a single point of view. </w:t>
      </w:r>
      <w:r w:rsidR="002A264C" w:rsidRPr="0052008A">
        <w:rPr>
          <w:rFonts w:ascii="Times New Roman" w:hAnsi="Times New Roman" w:cs="Times New Roman"/>
          <w:sz w:val="24"/>
          <w:szCs w:val="24"/>
        </w:rPr>
        <w:t xml:space="preserve">The abilities of people in education should not only be focused on verbal agility, short-term memory, and reasoning, but also other areas like communication, math, and other areas of competence. </w:t>
      </w:r>
    </w:p>
    <w:p w14:paraId="3F3621CA" w14:textId="77777777" w:rsidR="00912812" w:rsidRPr="0052008A" w:rsidRDefault="00F21257"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lastRenderedPageBreak/>
        <w:t xml:space="preserve">Social structures and human behavior are closely linked. Society is made of different social institutions that are </w:t>
      </w:r>
      <w:r w:rsidR="009722BC" w:rsidRPr="0052008A">
        <w:rPr>
          <w:rFonts w:ascii="Times New Roman" w:hAnsi="Times New Roman" w:cs="Times New Roman"/>
          <w:sz w:val="24"/>
          <w:szCs w:val="24"/>
        </w:rPr>
        <w:t>established to portray links between people.</w:t>
      </w:r>
      <w:r w:rsidR="006078A0" w:rsidRPr="0052008A">
        <w:rPr>
          <w:rFonts w:ascii="Times New Roman" w:hAnsi="Times New Roman" w:cs="Times New Roman"/>
          <w:sz w:val="24"/>
          <w:szCs w:val="24"/>
        </w:rPr>
        <w:t xml:space="preserve"> Social norms affect the behaviors of people because it focuses on highlighting how people interact in society by taking part in different roles.</w:t>
      </w:r>
    </w:p>
    <w:p w14:paraId="5C4B3271" w14:textId="77777777" w:rsidR="00E36519" w:rsidRPr="0052008A" w:rsidRDefault="00912812" w:rsidP="0052008A">
      <w:pPr>
        <w:pStyle w:val="ListParagraph"/>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From a symbolic interactionist perspective, the behaviors of people are explored from the manner in which they respond to different stimuli. </w:t>
      </w:r>
      <w:r w:rsidR="00077791" w:rsidRPr="0052008A">
        <w:rPr>
          <w:rFonts w:ascii="Times New Roman" w:hAnsi="Times New Roman" w:cs="Times New Roman"/>
          <w:sz w:val="24"/>
          <w:szCs w:val="24"/>
        </w:rPr>
        <w:t xml:space="preserve">The activities, which people engage in are a reflection of their beliefs and how these beliefs can generate knowledge and better understanding of people. </w:t>
      </w:r>
    </w:p>
    <w:p w14:paraId="522B8C48" w14:textId="16CD677D" w:rsidR="00D65C84" w:rsidRPr="0052008A" w:rsidRDefault="00E36519" w:rsidP="0052008A">
      <w:pPr>
        <w:pStyle w:val="ListParagraph"/>
        <w:numPr>
          <w:ilvl w:val="0"/>
          <w:numId w:val="1"/>
        </w:num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The manner in which people understand their world by the use of individual experiences shows their social reality. A structural functionalist can argue that the COVD-19 pandemic has established </w:t>
      </w:r>
      <w:r w:rsidR="00A732FA" w:rsidRPr="0052008A">
        <w:rPr>
          <w:rFonts w:ascii="Times New Roman" w:hAnsi="Times New Roman" w:cs="Times New Roman"/>
          <w:sz w:val="24"/>
          <w:szCs w:val="24"/>
        </w:rPr>
        <w:t xml:space="preserve">different perspectives about infections. </w:t>
      </w:r>
      <w:r w:rsidR="002D5A61" w:rsidRPr="0052008A">
        <w:rPr>
          <w:rFonts w:ascii="Times New Roman" w:hAnsi="Times New Roman" w:cs="Times New Roman"/>
          <w:sz w:val="24"/>
          <w:szCs w:val="24"/>
        </w:rPr>
        <w:t>Having killed hundreds of thousands, the pandemic has changed the view points of the world.</w:t>
      </w:r>
      <w:r w:rsidR="004F4DB4" w:rsidRPr="0052008A">
        <w:rPr>
          <w:rFonts w:ascii="Times New Roman" w:hAnsi="Times New Roman" w:cs="Times New Roman"/>
          <w:sz w:val="24"/>
          <w:szCs w:val="24"/>
        </w:rPr>
        <w:t xml:space="preserve"> Due to the pandemic, people have different views of the world. There is more interaction between countries in terms of resources and sharing of information. </w:t>
      </w:r>
      <w:r w:rsidR="00D549AF" w:rsidRPr="0052008A">
        <w:rPr>
          <w:rFonts w:ascii="Times New Roman" w:hAnsi="Times New Roman" w:cs="Times New Roman"/>
          <w:sz w:val="24"/>
          <w:szCs w:val="24"/>
        </w:rPr>
        <w:t xml:space="preserve">People have started to function differently to adapt to the new ways of life. </w:t>
      </w:r>
    </w:p>
    <w:p w14:paraId="006F7343" w14:textId="4EA57F1F" w:rsidR="00AA46D9" w:rsidRPr="0052008A" w:rsidRDefault="00AA46D9" w:rsidP="0052008A">
      <w:pPr>
        <w:spacing w:line="480" w:lineRule="auto"/>
        <w:rPr>
          <w:rFonts w:ascii="Times New Roman" w:hAnsi="Times New Roman" w:cs="Times New Roman"/>
          <w:sz w:val="24"/>
          <w:szCs w:val="24"/>
        </w:rPr>
      </w:pPr>
    </w:p>
    <w:p w14:paraId="3E0AA16E" w14:textId="38DFBDBF" w:rsidR="00AA46D9" w:rsidRPr="0052008A" w:rsidRDefault="00AA46D9" w:rsidP="0052008A">
      <w:pPr>
        <w:spacing w:line="480" w:lineRule="auto"/>
        <w:rPr>
          <w:rFonts w:ascii="Times New Roman" w:hAnsi="Times New Roman" w:cs="Times New Roman"/>
          <w:sz w:val="24"/>
          <w:szCs w:val="24"/>
        </w:rPr>
      </w:pPr>
    </w:p>
    <w:p w14:paraId="7A7F187B" w14:textId="78DB2D8D" w:rsidR="00AA46D9" w:rsidRPr="0052008A" w:rsidRDefault="00AA46D9" w:rsidP="0052008A">
      <w:pPr>
        <w:spacing w:line="480" w:lineRule="auto"/>
        <w:rPr>
          <w:rFonts w:ascii="Times New Roman" w:hAnsi="Times New Roman" w:cs="Times New Roman"/>
          <w:sz w:val="24"/>
          <w:szCs w:val="24"/>
        </w:rPr>
      </w:pPr>
    </w:p>
    <w:p w14:paraId="0B6F78A1" w14:textId="4E737C73" w:rsidR="00AA46D9" w:rsidRPr="0052008A" w:rsidRDefault="00AA46D9" w:rsidP="0052008A">
      <w:pPr>
        <w:spacing w:line="480" w:lineRule="auto"/>
        <w:rPr>
          <w:rFonts w:ascii="Times New Roman" w:hAnsi="Times New Roman" w:cs="Times New Roman"/>
          <w:sz w:val="24"/>
          <w:szCs w:val="24"/>
        </w:rPr>
      </w:pPr>
    </w:p>
    <w:p w14:paraId="5B954428" w14:textId="77777777" w:rsidR="00D62393" w:rsidRDefault="00D62393" w:rsidP="0052008A">
      <w:pPr>
        <w:spacing w:line="480" w:lineRule="auto"/>
        <w:jc w:val="center"/>
        <w:rPr>
          <w:rFonts w:ascii="Times New Roman" w:hAnsi="Times New Roman" w:cs="Times New Roman"/>
          <w:sz w:val="24"/>
          <w:szCs w:val="24"/>
        </w:rPr>
      </w:pPr>
    </w:p>
    <w:p w14:paraId="10AB4B65" w14:textId="4726C468" w:rsidR="00AA46D9" w:rsidRPr="0052008A" w:rsidRDefault="00F852ED" w:rsidP="0052008A">
      <w:pPr>
        <w:spacing w:line="480" w:lineRule="auto"/>
        <w:rPr>
          <w:rFonts w:ascii="Times New Roman" w:hAnsi="Times New Roman" w:cs="Times New Roman"/>
          <w:sz w:val="24"/>
          <w:szCs w:val="24"/>
        </w:rPr>
      </w:pPr>
      <w:r w:rsidRPr="0052008A">
        <w:rPr>
          <w:rFonts w:ascii="Times New Roman" w:hAnsi="Times New Roman" w:cs="Times New Roman"/>
          <w:sz w:val="24"/>
          <w:szCs w:val="24"/>
        </w:rPr>
        <w:t xml:space="preserve"> </w:t>
      </w:r>
    </w:p>
    <w:sectPr w:rsidR="00AA46D9" w:rsidRPr="005200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5EA3D" w14:textId="77777777" w:rsidR="000E7AA4" w:rsidRDefault="000E7AA4" w:rsidP="0020624C">
      <w:pPr>
        <w:spacing w:after="0" w:line="240" w:lineRule="auto"/>
      </w:pPr>
      <w:r>
        <w:separator/>
      </w:r>
    </w:p>
  </w:endnote>
  <w:endnote w:type="continuationSeparator" w:id="0">
    <w:p w14:paraId="136EEAAD" w14:textId="77777777" w:rsidR="000E7AA4" w:rsidRDefault="000E7AA4" w:rsidP="00206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90FED" w14:textId="77777777" w:rsidR="000E7AA4" w:rsidRDefault="000E7AA4" w:rsidP="0020624C">
      <w:pPr>
        <w:spacing w:after="0" w:line="240" w:lineRule="auto"/>
      </w:pPr>
      <w:r>
        <w:separator/>
      </w:r>
    </w:p>
  </w:footnote>
  <w:footnote w:type="continuationSeparator" w:id="0">
    <w:p w14:paraId="7D93F12B" w14:textId="77777777" w:rsidR="000E7AA4" w:rsidRDefault="000E7AA4" w:rsidP="00206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860220"/>
      <w:docPartObj>
        <w:docPartGallery w:val="Page Numbers (Top of Page)"/>
        <w:docPartUnique/>
      </w:docPartObj>
    </w:sdtPr>
    <w:sdtEndPr>
      <w:rPr>
        <w:noProof/>
      </w:rPr>
    </w:sdtEndPr>
    <w:sdtContent>
      <w:p w14:paraId="10F54A8A" w14:textId="3D6BB117" w:rsidR="0020624C" w:rsidRDefault="0020624C">
        <w:pPr>
          <w:pStyle w:val="Header"/>
          <w:jc w:val="right"/>
        </w:pPr>
        <w:r>
          <w:t>Surname</w:t>
        </w:r>
        <w:r w:rsidR="00067D07">
          <w:t xml:space="preserve"> </w:t>
        </w:r>
        <w:r>
          <w:fldChar w:fldCharType="begin"/>
        </w:r>
        <w:r>
          <w:instrText xml:space="preserve"> PAGE   \* MERGEFORMAT </w:instrText>
        </w:r>
        <w:r>
          <w:fldChar w:fldCharType="separate"/>
        </w:r>
        <w:r w:rsidR="00CB528C">
          <w:rPr>
            <w:noProof/>
          </w:rPr>
          <w:t>4</w:t>
        </w:r>
        <w:r>
          <w:rPr>
            <w:noProof/>
          </w:rPr>
          <w:fldChar w:fldCharType="end"/>
        </w:r>
      </w:p>
    </w:sdtContent>
  </w:sdt>
  <w:p w14:paraId="296374C2" w14:textId="77777777" w:rsidR="0020624C" w:rsidRDefault="002062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D0A80"/>
    <w:multiLevelType w:val="hybridMultilevel"/>
    <w:tmpl w:val="4992B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24C"/>
    <w:rsid w:val="00067D07"/>
    <w:rsid w:val="00077791"/>
    <w:rsid w:val="000C27DA"/>
    <w:rsid w:val="000E7AA4"/>
    <w:rsid w:val="0013440F"/>
    <w:rsid w:val="001517F4"/>
    <w:rsid w:val="001E16E3"/>
    <w:rsid w:val="0020624C"/>
    <w:rsid w:val="002976E9"/>
    <w:rsid w:val="002A264C"/>
    <w:rsid w:val="002D5A61"/>
    <w:rsid w:val="002E05A6"/>
    <w:rsid w:val="003125BC"/>
    <w:rsid w:val="0033252B"/>
    <w:rsid w:val="00334CB5"/>
    <w:rsid w:val="00354F9E"/>
    <w:rsid w:val="00365909"/>
    <w:rsid w:val="003B0E62"/>
    <w:rsid w:val="0041392A"/>
    <w:rsid w:val="00455C2F"/>
    <w:rsid w:val="00474964"/>
    <w:rsid w:val="004F4DB4"/>
    <w:rsid w:val="00510816"/>
    <w:rsid w:val="0052008A"/>
    <w:rsid w:val="0053344A"/>
    <w:rsid w:val="00564283"/>
    <w:rsid w:val="00591735"/>
    <w:rsid w:val="005B2FAB"/>
    <w:rsid w:val="006078A0"/>
    <w:rsid w:val="006C17A9"/>
    <w:rsid w:val="006E124F"/>
    <w:rsid w:val="007C53E1"/>
    <w:rsid w:val="00843EDA"/>
    <w:rsid w:val="008D4CB7"/>
    <w:rsid w:val="00912812"/>
    <w:rsid w:val="009152F5"/>
    <w:rsid w:val="009375B2"/>
    <w:rsid w:val="009722BC"/>
    <w:rsid w:val="00A06A74"/>
    <w:rsid w:val="00A41A0B"/>
    <w:rsid w:val="00A732FA"/>
    <w:rsid w:val="00A92304"/>
    <w:rsid w:val="00AA46D9"/>
    <w:rsid w:val="00AD6554"/>
    <w:rsid w:val="00AF6F0D"/>
    <w:rsid w:val="00BA5303"/>
    <w:rsid w:val="00BB241C"/>
    <w:rsid w:val="00C22A8A"/>
    <w:rsid w:val="00C60B6F"/>
    <w:rsid w:val="00C73D11"/>
    <w:rsid w:val="00CB528C"/>
    <w:rsid w:val="00D00952"/>
    <w:rsid w:val="00D549AF"/>
    <w:rsid w:val="00D62393"/>
    <w:rsid w:val="00D65C84"/>
    <w:rsid w:val="00D7283B"/>
    <w:rsid w:val="00DC2285"/>
    <w:rsid w:val="00DE6351"/>
    <w:rsid w:val="00E36519"/>
    <w:rsid w:val="00E96E67"/>
    <w:rsid w:val="00EA40A9"/>
    <w:rsid w:val="00EB0EFB"/>
    <w:rsid w:val="00EF1170"/>
    <w:rsid w:val="00F21257"/>
    <w:rsid w:val="00F24565"/>
    <w:rsid w:val="00F852ED"/>
    <w:rsid w:val="00FD7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754F4"/>
  <w15:chartTrackingRefBased/>
  <w15:docId w15:val="{562BC868-2895-4A18-9CBD-9306A222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4C"/>
  </w:style>
  <w:style w:type="paragraph" w:styleId="Footer">
    <w:name w:val="footer"/>
    <w:basedOn w:val="Normal"/>
    <w:link w:val="FooterChar"/>
    <w:uiPriority w:val="99"/>
    <w:unhideWhenUsed/>
    <w:rsid w:val="00206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4C"/>
  </w:style>
  <w:style w:type="paragraph" w:styleId="ListParagraph">
    <w:name w:val="List Paragraph"/>
    <w:basedOn w:val="Normal"/>
    <w:uiPriority w:val="34"/>
    <w:qFormat/>
    <w:rsid w:val="001E1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4</cp:revision>
  <dcterms:created xsi:type="dcterms:W3CDTF">2020-04-19T19:37:00Z</dcterms:created>
  <dcterms:modified xsi:type="dcterms:W3CDTF">2020-04-19T19:44:00Z</dcterms:modified>
</cp:coreProperties>
</file>